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DC" w:rsidRDefault="00332921" w:rsidP="001A79D9">
      <w:pPr>
        <w:pStyle w:val="NoSpacing"/>
        <w:jc w:val="center"/>
        <w:rPr>
          <w:b/>
          <w:lang w:val="mk-MK"/>
        </w:rPr>
      </w:pPr>
      <w:r w:rsidRPr="00B7689E">
        <w:rPr>
          <w:b/>
          <w:lang w:val="mk-MK"/>
        </w:rPr>
        <w:t>ЈАВЕН ПОВИК</w:t>
      </w:r>
    </w:p>
    <w:p w:rsidR="00232475" w:rsidRPr="00B7689E" w:rsidRDefault="00232475" w:rsidP="001A79D9">
      <w:pPr>
        <w:pStyle w:val="NoSpacing"/>
        <w:jc w:val="center"/>
        <w:rPr>
          <w:b/>
          <w:lang w:val="mk-MK"/>
        </w:rPr>
      </w:pPr>
    </w:p>
    <w:p w:rsidR="00CB4382" w:rsidRDefault="00C90A07" w:rsidP="0081384B">
      <w:pPr>
        <w:spacing w:before="120" w:after="120"/>
        <w:rPr>
          <w:sz w:val="22"/>
          <w:lang w:val="mk-MK"/>
        </w:rPr>
      </w:pPr>
      <w:r w:rsidRPr="00697964">
        <w:rPr>
          <w:sz w:val="22"/>
          <w:lang w:val="mk-MK"/>
        </w:rPr>
        <w:t>Согласно своите над</w:t>
      </w:r>
      <w:r w:rsidR="00B7689E">
        <w:rPr>
          <w:sz w:val="22"/>
          <w:lang w:val="mk-MK"/>
        </w:rPr>
        <w:t>лежности определени во член 141-а</w:t>
      </w:r>
      <w:r w:rsidRPr="00697964">
        <w:rPr>
          <w:sz w:val="22"/>
          <w:lang w:val="mk-MK"/>
        </w:rPr>
        <w:t xml:space="preserve"> од Законот за заштита на природата (Службен весник на РМ бр. 67/04, 14/06, 84/07, 35/10, 47/11, 148/11, 59/12, 13/13, 163/13, 41/14)</w:t>
      </w:r>
      <w:r w:rsidR="00B7689E">
        <w:rPr>
          <w:sz w:val="22"/>
          <w:lang w:val="mk-MK"/>
        </w:rPr>
        <w:t xml:space="preserve"> </w:t>
      </w:r>
      <w:r w:rsidR="00B7689E" w:rsidRPr="00B7689E">
        <w:rPr>
          <w:rFonts w:cs="Arial"/>
          <w:sz w:val="22"/>
          <w:lang w:val="mk-MK"/>
        </w:rPr>
        <w:t>и член 72 став 3 и став 4 од Законот за шумите (“Службен весник на Република Ма</w:t>
      </w:r>
      <w:r w:rsidR="00B7689E">
        <w:rPr>
          <w:rFonts w:cs="Arial"/>
          <w:sz w:val="22"/>
          <w:lang w:val="mk-MK"/>
        </w:rPr>
        <w:t xml:space="preserve">кедонија“ бр.64/2009, 24/2011, </w:t>
      </w:r>
      <w:r w:rsidR="00B7689E" w:rsidRPr="00B7689E">
        <w:rPr>
          <w:rFonts w:cs="Arial"/>
          <w:sz w:val="22"/>
          <w:lang w:val="mk-MK"/>
        </w:rPr>
        <w:t>53/2011</w:t>
      </w:r>
      <w:r w:rsidR="00B7689E">
        <w:rPr>
          <w:rFonts w:cs="Arial"/>
          <w:sz w:val="22"/>
          <w:lang w:val="mk-MK"/>
        </w:rPr>
        <w:t>, 25/2013, 79/2013, 147/2013, 43/2014</w:t>
      </w:r>
      <w:r w:rsidR="00B7689E" w:rsidRPr="00B7689E">
        <w:rPr>
          <w:rFonts w:cs="Arial"/>
          <w:sz w:val="22"/>
          <w:lang w:val="mk-MK"/>
        </w:rPr>
        <w:t>)</w:t>
      </w:r>
      <w:r w:rsidRPr="00B7689E">
        <w:rPr>
          <w:sz w:val="22"/>
          <w:lang w:val="mk-MK"/>
        </w:rPr>
        <w:t>,</w:t>
      </w:r>
      <w:r w:rsidRPr="00697964">
        <w:rPr>
          <w:sz w:val="22"/>
          <w:lang w:val="mk-MK"/>
        </w:rPr>
        <w:t xml:space="preserve"> ЈУ НП Маврово објавува ЈАВЕН ПОВИК за доставување на барања за склучување на </w:t>
      </w:r>
      <w:r w:rsidR="009D088F">
        <w:rPr>
          <w:sz w:val="22"/>
          <w:lang w:val="mk-MK"/>
        </w:rPr>
        <w:t>спогодба</w:t>
      </w:r>
      <w:r w:rsidRPr="00697964">
        <w:rPr>
          <w:sz w:val="22"/>
          <w:lang w:val="mk-MK"/>
        </w:rPr>
        <w:t xml:space="preserve"> </w:t>
      </w:r>
      <w:r w:rsidR="009D088F">
        <w:rPr>
          <w:sz w:val="22"/>
          <w:lang w:val="mk-MK"/>
        </w:rPr>
        <w:t>за вршење дејност-</w:t>
      </w:r>
      <w:r w:rsidRPr="00697964">
        <w:rPr>
          <w:sz w:val="22"/>
          <w:lang w:val="mk-MK"/>
        </w:rPr>
        <w:t xml:space="preserve"> откуп на други шумски производи, на територијата на НП Маврово, со надоместок.</w:t>
      </w:r>
    </w:p>
    <w:p w:rsidR="003B2CDA" w:rsidRPr="00697964" w:rsidRDefault="003B2CDA" w:rsidP="0081384B">
      <w:pPr>
        <w:spacing w:before="120" w:after="120"/>
        <w:rPr>
          <w:sz w:val="22"/>
          <w:lang w:val="mk-MK"/>
        </w:rPr>
      </w:pPr>
      <w:r w:rsidRPr="00697964">
        <w:rPr>
          <w:sz w:val="22"/>
          <w:lang w:val="mk-MK"/>
        </w:rPr>
        <w:t>Јавната установа за потребите на јавниот повик ги издава следните документи:</w:t>
      </w:r>
    </w:p>
    <w:p w:rsidR="003B2CDA" w:rsidRPr="00697964" w:rsidRDefault="0081384B" w:rsidP="0081384B">
      <w:pPr>
        <w:pStyle w:val="ListParagraph"/>
        <w:numPr>
          <w:ilvl w:val="0"/>
          <w:numId w:val="7"/>
        </w:numPr>
        <w:spacing w:before="120" w:after="120"/>
        <w:rPr>
          <w:sz w:val="22"/>
        </w:rPr>
      </w:pPr>
      <w:r w:rsidRPr="00697964">
        <w:rPr>
          <w:sz w:val="22"/>
        </w:rPr>
        <w:t>БАРАЊЕ</w:t>
      </w:r>
      <w:r w:rsidR="003B2CDA" w:rsidRPr="00697964">
        <w:rPr>
          <w:sz w:val="22"/>
        </w:rPr>
        <w:t xml:space="preserve"> за склучување на </w:t>
      </w:r>
      <w:r w:rsidR="009D088F">
        <w:rPr>
          <w:sz w:val="22"/>
        </w:rPr>
        <w:t>спогодба</w:t>
      </w:r>
      <w:r w:rsidR="003B2CDA" w:rsidRPr="00697964">
        <w:rPr>
          <w:sz w:val="22"/>
        </w:rPr>
        <w:t xml:space="preserve"> за откуп на други шумски производи преку откупни пунктови за годината,</w:t>
      </w:r>
    </w:p>
    <w:p w:rsidR="003B2CDA" w:rsidRPr="00697964" w:rsidRDefault="0081384B" w:rsidP="0081384B">
      <w:pPr>
        <w:pStyle w:val="ListParagraph"/>
        <w:numPr>
          <w:ilvl w:val="0"/>
          <w:numId w:val="7"/>
        </w:numPr>
        <w:spacing w:before="120" w:after="120"/>
        <w:rPr>
          <w:sz w:val="22"/>
        </w:rPr>
      </w:pPr>
      <w:r w:rsidRPr="00697964">
        <w:rPr>
          <w:sz w:val="22"/>
        </w:rPr>
        <w:t>ОРГАНИЗАЦИЈА НА ОТКУП на други шумски производи на територијата на НП Маврово</w:t>
      </w:r>
      <w:r w:rsidRPr="00697964">
        <w:rPr>
          <w:sz w:val="22"/>
          <w:lang w:val="en-US"/>
        </w:rPr>
        <w:t>,</w:t>
      </w:r>
    </w:p>
    <w:p w:rsidR="0081384B" w:rsidRPr="00697964" w:rsidRDefault="0081384B" w:rsidP="0081384B">
      <w:pPr>
        <w:pStyle w:val="ListParagraph"/>
        <w:numPr>
          <w:ilvl w:val="0"/>
          <w:numId w:val="7"/>
        </w:numPr>
        <w:spacing w:before="120" w:after="120"/>
        <w:rPr>
          <w:sz w:val="22"/>
        </w:rPr>
      </w:pPr>
      <w:r w:rsidRPr="00697964">
        <w:rPr>
          <w:sz w:val="22"/>
        </w:rPr>
        <w:t>ГОДИШЕН ПЛАН ЗА ОТКУП на вкупни количини други шумски производи, и</w:t>
      </w:r>
    </w:p>
    <w:p w:rsidR="0081384B" w:rsidRPr="00697964" w:rsidRDefault="009D088F" w:rsidP="0081384B">
      <w:pPr>
        <w:pStyle w:val="ListParagraph"/>
        <w:numPr>
          <w:ilvl w:val="0"/>
          <w:numId w:val="7"/>
        </w:numPr>
        <w:spacing w:before="120" w:after="120"/>
        <w:rPr>
          <w:sz w:val="22"/>
        </w:rPr>
      </w:pPr>
      <w:r>
        <w:rPr>
          <w:sz w:val="22"/>
        </w:rPr>
        <w:t>СПОГОДБА ЗА ВРШЕЊЕ ДЕЈНОСТ-</w:t>
      </w:r>
      <w:r w:rsidR="0081384B" w:rsidRPr="00697964">
        <w:rPr>
          <w:sz w:val="22"/>
        </w:rPr>
        <w:t xml:space="preserve"> откуп на други шумски производи преку откупни пунктови со надоместок.</w:t>
      </w:r>
    </w:p>
    <w:p w:rsidR="003B2CDA" w:rsidRDefault="003B2CDA" w:rsidP="0081384B">
      <w:pPr>
        <w:spacing w:before="120" w:after="120"/>
        <w:rPr>
          <w:sz w:val="22"/>
          <w:lang w:val="mk-MK"/>
        </w:rPr>
      </w:pPr>
      <w:r w:rsidRPr="00697964">
        <w:rPr>
          <w:sz w:val="22"/>
          <w:lang w:val="mk-MK"/>
        </w:rPr>
        <w:t>Горенаведените документи</w:t>
      </w:r>
      <w:r w:rsidR="0081384B" w:rsidRPr="00697964">
        <w:rPr>
          <w:sz w:val="22"/>
          <w:lang w:val="mk-MK"/>
        </w:rPr>
        <w:t>,</w:t>
      </w:r>
      <w:r w:rsidRPr="00697964">
        <w:rPr>
          <w:sz w:val="22"/>
          <w:lang w:val="mk-MK"/>
        </w:rPr>
        <w:t xml:space="preserve"> </w:t>
      </w:r>
      <w:r w:rsidR="0081384B" w:rsidRPr="00697964">
        <w:rPr>
          <w:sz w:val="22"/>
          <w:lang w:val="mk-MK"/>
        </w:rPr>
        <w:t xml:space="preserve">во интегрална форма, </w:t>
      </w:r>
      <w:r w:rsidRPr="00697964">
        <w:rPr>
          <w:sz w:val="22"/>
          <w:lang w:val="mk-MK"/>
        </w:rPr>
        <w:t>се об</w:t>
      </w:r>
      <w:r w:rsidR="0081384B" w:rsidRPr="00697964">
        <w:rPr>
          <w:sz w:val="22"/>
          <w:lang w:val="mk-MK"/>
        </w:rPr>
        <w:t>јавуваат</w:t>
      </w:r>
      <w:r w:rsidRPr="00697964">
        <w:rPr>
          <w:sz w:val="22"/>
          <w:lang w:val="mk-MK"/>
        </w:rPr>
        <w:t xml:space="preserve"> во електронска верзија на интернет страната на</w:t>
      </w:r>
      <w:r w:rsidR="0081384B" w:rsidRPr="00697964">
        <w:rPr>
          <w:sz w:val="22"/>
          <w:lang w:val="mk-MK"/>
        </w:rPr>
        <w:t xml:space="preserve"> ЈУ НП Маврово </w:t>
      </w:r>
      <w:hyperlink r:id="rId8" w:history="1">
        <w:r w:rsidR="0081384B" w:rsidRPr="00697964">
          <w:rPr>
            <w:rStyle w:val="Hyperlink"/>
            <w:sz w:val="22"/>
          </w:rPr>
          <w:t>www.</w:t>
        </w:r>
        <w:r w:rsidR="0081384B" w:rsidRPr="00697964">
          <w:rPr>
            <w:rStyle w:val="Hyperlink"/>
            <w:sz w:val="22"/>
            <w:lang w:val="mk-MK"/>
          </w:rPr>
          <w:t>npmavrovo.org.mk</w:t>
        </w:r>
      </w:hyperlink>
      <w:r w:rsidR="0081384B" w:rsidRPr="00697964">
        <w:rPr>
          <w:sz w:val="22"/>
        </w:rPr>
        <w:t xml:space="preserve"> </w:t>
      </w:r>
      <w:r w:rsidRPr="00697964">
        <w:rPr>
          <w:sz w:val="22"/>
          <w:lang w:val="mk-MK"/>
        </w:rPr>
        <w:t>од каде</w:t>
      </w:r>
      <w:r w:rsidR="00EC5EE2">
        <w:rPr>
          <w:sz w:val="22"/>
        </w:rPr>
        <w:t xml:space="preserve"> </w:t>
      </w:r>
      <w:bookmarkStart w:id="0" w:name="_GoBack"/>
      <w:bookmarkEnd w:id="0"/>
      <w:r w:rsidRPr="00697964">
        <w:rPr>
          <w:sz w:val="22"/>
          <w:lang w:val="mk-MK"/>
        </w:rPr>
        <w:t>што може да бидат превземени.</w:t>
      </w:r>
    </w:p>
    <w:p w:rsidR="003B2CDA" w:rsidRPr="00232475" w:rsidRDefault="00A0753C" w:rsidP="0081384B">
      <w:pPr>
        <w:spacing w:before="120" w:after="120"/>
        <w:rPr>
          <w:sz w:val="22"/>
          <w:lang w:val="mk-MK"/>
        </w:rPr>
      </w:pPr>
      <w:r w:rsidRPr="00232475">
        <w:rPr>
          <w:sz w:val="22"/>
          <w:lang w:val="mk-MK"/>
        </w:rPr>
        <w:t xml:space="preserve">Право на доставување на барање има секое </w:t>
      </w:r>
      <w:r w:rsidR="003469AD" w:rsidRPr="00232475">
        <w:rPr>
          <w:sz w:val="22"/>
          <w:lang w:val="mk-MK"/>
        </w:rPr>
        <w:t>заинтересирано</w:t>
      </w:r>
      <w:r w:rsidR="00B42C4D" w:rsidRPr="00232475">
        <w:rPr>
          <w:sz w:val="22"/>
          <w:lang w:val="mk-MK"/>
        </w:rPr>
        <w:t xml:space="preserve"> домашно</w:t>
      </w:r>
      <w:r w:rsidR="003469AD" w:rsidRPr="00232475">
        <w:rPr>
          <w:sz w:val="22"/>
          <w:lang w:val="mk-MK"/>
        </w:rPr>
        <w:t xml:space="preserve"> </w:t>
      </w:r>
      <w:r w:rsidRPr="00232475">
        <w:rPr>
          <w:sz w:val="22"/>
          <w:lang w:val="mk-MK"/>
        </w:rPr>
        <w:t xml:space="preserve">правно лице </w:t>
      </w:r>
      <w:r w:rsidR="003469AD" w:rsidRPr="00232475">
        <w:rPr>
          <w:sz w:val="22"/>
          <w:lang w:val="mk-MK"/>
        </w:rPr>
        <w:t>кое ги испо</w:t>
      </w:r>
      <w:r w:rsidR="0091578F" w:rsidRPr="00232475">
        <w:rPr>
          <w:sz w:val="22"/>
          <w:lang w:val="mk-MK"/>
        </w:rPr>
        <w:t xml:space="preserve">лнува </w:t>
      </w:r>
      <w:r w:rsidR="003B2CDA" w:rsidRPr="00232475">
        <w:rPr>
          <w:sz w:val="22"/>
          <w:lang w:val="mk-MK"/>
        </w:rPr>
        <w:t>следните услови:</w:t>
      </w:r>
    </w:p>
    <w:p w:rsidR="00112B05" w:rsidRPr="00232475" w:rsidRDefault="00DF30CA" w:rsidP="0081384B">
      <w:pPr>
        <w:pStyle w:val="ListParagraph"/>
        <w:numPr>
          <w:ilvl w:val="0"/>
          <w:numId w:val="6"/>
        </w:numPr>
        <w:spacing w:before="120" w:after="120"/>
        <w:rPr>
          <w:sz w:val="22"/>
        </w:rPr>
      </w:pPr>
      <w:r w:rsidRPr="00232475">
        <w:rPr>
          <w:sz w:val="22"/>
        </w:rPr>
        <w:t>Да има р</w:t>
      </w:r>
      <w:r w:rsidR="00B335D9" w:rsidRPr="00232475">
        <w:rPr>
          <w:sz w:val="22"/>
        </w:rPr>
        <w:t>егистрирана</w:t>
      </w:r>
      <w:r w:rsidR="00B42C4D" w:rsidRPr="00232475">
        <w:rPr>
          <w:sz w:val="22"/>
        </w:rPr>
        <w:t xml:space="preserve"> дејност</w:t>
      </w:r>
      <w:r w:rsidR="00112B05" w:rsidRPr="00232475">
        <w:rPr>
          <w:sz w:val="22"/>
        </w:rPr>
        <w:t xml:space="preserve"> за вршење откуп на други шумски производи;</w:t>
      </w:r>
    </w:p>
    <w:p w:rsidR="00697964" w:rsidRPr="00232475" w:rsidRDefault="00232475" w:rsidP="00697964">
      <w:pPr>
        <w:spacing w:before="120" w:after="120"/>
        <w:rPr>
          <w:sz w:val="22"/>
          <w:lang w:val="mk-MK"/>
        </w:rPr>
      </w:pPr>
      <w:r w:rsidRPr="00232475">
        <w:rPr>
          <w:sz w:val="22"/>
          <w:lang w:val="mk-MK"/>
        </w:rPr>
        <w:t xml:space="preserve">Како </w:t>
      </w:r>
      <w:r w:rsidR="000E2A6A" w:rsidRPr="00232475">
        <w:rPr>
          <w:sz w:val="22"/>
          <w:lang w:val="mk-MK"/>
        </w:rPr>
        <w:t xml:space="preserve">доказ за исполнување на </w:t>
      </w:r>
      <w:r w:rsidR="00697964" w:rsidRPr="00232475">
        <w:rPr>
          <w:sz w:val="22"/>
          <w:lang w:val="mk-MK"/>
        </w:rPr>
        <w:t>горенаведени</w:t>
      </w:r>
      <w:r w:rsidR="004D798F">
        <w:rPr>
          <w:sz w:val="22"/>
        </w:rPr>
        <w:t>o</w:t>
      </w:r>
      <w:r w:rsidR="004D798F">
        <w:rPr>
          <w:sz w:val="22"/>
          <w:lang w:val="mk-MK"/>
        </w:rPr>
        <w:t>т услов</w:t>
      </w:r>
      <w:r w:rsidR="00697964" w:rsidRPr="00232475">
        <w:rPr>
          <w:sz w:val="22"/>
          <w:lang w:val="mk-MK"/>
        </w:rPr>
        <w:t xml:space="preserve">, правното лице кон Барањето за склучување на договор ќе треба да </w:t>
      </w:r>
      <w:r w:rsidRPr="00232475">
        <w:rPr>
          <w:sz w:val="22"/>
          <w:lang w:val="mk-MK"/>
        </w:rPr>
        <w:t xml:space="preserve">го </w:t>
      </w:r>
      <w:r w:rsidR="00697964" w:rsidRPr="00232475">
        <w:rPr>
          <w:sz w:val="22"/>
          <w:lang w:val="mk-MK"/>
        </w:rPr>
        <w:t xml:space="preserve">достави </w:t>
      </w:r>
      <w:r w:rsidRPr="00232475">
        <w:rPr>
          <w:sz w:val="22"/>
          <w:lang w:val="mk-MK"/>
        </w:rPr>
        <w:t>следниов документ</w:t>
      </w:r>
      <w:r w:rsidR="00697964" w:rsidRPr="00232475">
        <w:rPr>
          <w:sz w:val="22"/>
          <w:lang w:val="mk-MK"/>
        </w:rPr>
        <w:t xml:space="preserve"> за утврдување на неговата способност:</w:t>
      </w:r>
    </w:p>
    <w:p w:rsidR="00026B5A" w:rsidRPr="00232475" w:rsidRDefault="00026B5A" w:rsidP="00026B5A">
      <w:pPr>
        <w:pStyle w:val="ListParagraph"/>
        <w:numPr>
          <w:ilvl w:val="0"/>
          <w:numId w:val="8"/>
        </w:numPr>
        <w:spacing w:before="120" w:after="120"/>
        <w:rPr>
          <w:sz w:val="22"/>
        </w:rPr>
      </w:pPr>
      <w:r w:rsidRPr="00232475">
        <w:rPr>
          <w:sz w:val="22"/>
        </w:rPr>
        <w:t>ДРД образец</w:t>
      </w:r>
      <w:r w:rsidR="00232475" w:rsidRPr="00232475">
        <w:rPr>
          <w:sz w:val="22"/>
        </w:rPr>
        <w:t xml:space="preserve"> или тековна состојба.</w:t>
      </w:r>
      <w:r w:rsidRPr="00232475">
        <w:rPr>
          <w:sz w:val="22"/>
        </w:rPr>
        <w:t xml:space="preserve"> </w:t>
      </w:r>
    </w:p>
    <w:p w:rsidR="003B2CDA" w:rsidRPr="00697964" w:rsidRDefault="003B2CDA" w:rsidP="0081384B">
      <w:pPr>
        <w:spacing w:before="120" w:after="120"/>
        <w:rPr>
          <w:sz w:val="22"/>
          <w:lang w:val="mk-MK"/>
        </w:rPr>
      </w:pPr>
      <w:r w:rsidRPr="00697964">
        <w:rPr>
          <w:sz w:val="22"/>
          <w:lang w:val="mk-MK"/>
        </w:rPr>
        <w:t>Се повикуваат сите заинтересирани домашни правни лица кои ги исполнуваат горенаведените критериуми од денот на објавување на Јавниот повик на веб страната на ЈУ НП Маврово,</w:t>
      </w:r>
      <w:r w:rsidR="00B22590">
        <w:rPr>
          <w:sz w:val="22"/>
          <w:lang w:val="mk-MK"/>
        </w:rPr>
        <w:t xml:space="preserve"> во тековната година </w:t>
      </w:r>
      <w:r w:rsidRPr="00697964">
        <w:rPr>
          <w:sz w:val="22"/>
          <w:lang w:val="mk-MK"/>
        </w:rPr>
        <w:t xml:space="preserve"> да достават барање за склучување на </w:t>
      </w:r>
      <w:r w:rsidR="001A79D9">
        <w:rPr>
          <w:sz w:val="22"/>
          <w:lang w:val="mk-MK"/>
        </w:rPr>
        <w:t>спогодба</w:t>
      </w:r>
      <w:r w:rsidRPr="00697964">
        <w:rPr>
          <w:sz w:val="22"/>
          <w:lang w:val="mk-MK"/>
        </w:rPr>
        <w:t xml:space="preserve"> заедно со </w:t>
      </w:r>
      <w:r w:rsidR="0081384B" w:rsidRPr="00697964">
        <w:rPr>
          <w:sz w:val="22"/>
          <w:lang w:val="mk-MK"/>
        </w:rPr>
        <w:t>останатите</w:t>
      </w:r>
      <w:r w:rsidRPr="00697964">
        <w:rPr>
          <w:sz w:val="22"/>
          <w:lang w:val="mk-MK"/>
        </w:rPr>
        <w:t xml:space="preserve"> доку</w:t>
      </w:r>
      <w:r w:rsidR="0081384B" w:rsidRPr="00697964">
        <w:rPr>
          <w:sz w:val="22"/>
          <w:lang w:val="mk-MK"/>
        </w:rPr>
        <w:t xml:space="preserve">менти на </w:t>
      </w:r>
      <w:r w:rsidR="0081384B" w:rsidRPr="00697964">
        <w:rPr>
          <w:sz w:val="22"/>
        </w:rPr>
        <w:t xml:space="preserve">e-mail </w:t>
      </w:r>
      <w:r w:rsidR="0081384B" w:rsidRPr="00697964">
        <w:rPr>
          <w:sz w:val="22"/>
          <w:lang w:val="mk-MK"/>
        </w:rPr>
        <w:t xml:space="preserve">адреса </w:t>
      </w:r>
      <w:hyperlink r:id="rId9" w:history="1">
        <w:r w:rsidR="0081384B" w:rsidRPr="00697964">
          <w:rPr>
            <w:rStyle w:val="Hyperlink"/>
            <w:sz w:val="22"/>
            <w:lang w:val="mk-MK"/>
          </w:rPr>
          <w:t>npmavrovo@npmavrovo.org.mk</w:t>
        </w:r>
      </w:hyperlink>
      <w:r w:rsidR="0081384B" w:rsidRPr="00697964">
        <w:rPr>
          <w:sz w:val="22"/>
          <w:lang w:val="mk-MK"/>
        </w:rPr>
        <w:t xml:space="preserve"> со предмет: „Барање за склучување </w:t>
      </w:r>
      <w:r w:rsidR="001A79D9">
        <w:rPr>
          <w:sz w:val="22"/>
          <w:lang w:val="mk-MK"/>
        </w:rPr>
        <w:t>спогодба за вршење дејност-</w:t>
      </w:r>
      <w:r w:rsidR="0081384B" w:rsidRPr="00697964">
        <w:rPr>
          <w:sz w:val="22"/>
          <w:lang w:val="mk-MK"/>
        </w:rPr>
        <w:t>откуп на ДШП“.</w:t>
      </w:r>
    </w:p>
    <w:p w:rsidR="00494CBF" w:rsidRPr="00697964" w:rsidRDefault="00494CBF" w:rsidP="0081384B">
      <w:pPr>
        <w:spacing w:before="120" w:after="120"/>
        <w:rPr>
          <w:sz w:val="22"/>
          <w:lang w:val="mk-MK"/>
        </w:rPr>
      </w:pPr>
      <w:r w:rsidRPr="00697964">
        <w:rPr>
          <w:sz w:val="22"/>
          <w:lang w:val="mk-MK"/>
        </w:rPr>
        <w:t>Со почит,</w:t>
      </w:r>
    </w:p>
    <w:p w:rsidR="00C90A07" w:rsidRPr="00697964" w:rsidRDefault="00494CBF" w:rsidP="00651B4E">
      <w:pPr>
        <w:spacing w:before="120" w:after="120"/>
        <w:rPr>
          <w:rFonts w:asciiTheme="minorHAnsi" w:hAnsiTheme="minorHAnsi" w:cstheme="minorHAnsi"/>
          <w:sz w:val="22"/>
          <w:lang w:val="mk-MK"/>
        </w:rPr>
      </w:pPr>
      <w:r w:rsidRPr="00697964">
        <w:rPr>
          <w:sz w:val="22"/>
          <w:lang w:val="mk-MK"/>
        </w:rPr>
        <w:t xml:space="preserve">ЈУ НП „Маврово“ </w:t>
      </w:r>
    </w:p>
    <w:sectPr w:rsidR="00C90A07" w:rsidRPr="00697964" w:rsidSect="00CB43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849" w:bottom="144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F7" w:rsidRDefault="00F83CF7" w:rsidP="007B3FDC">
      <w:pPr>
        <w:spacing w:after="0"/>
      </w:pPr>
      <w:r>
        <w:separator/>
      </w:r>
    </w:p>
  </w:endnote>
  <w:endnote w:type="continuationSeparator" w:id="0">
    <w:p w:rsidR="00F83CF7" w:rsidRDefault="00F83CF7" w:rsidP="007B3F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58" w:rsidRDefault="007A48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58" w:rsidRDefault="00591233" w:rsidP="007A4858">
    <w:pPr>
      <w:pStyle w:val="Footer"/>
      <w:spacing w:before="0"/>
      <w:jc w:val="center"/>
      <w:rPr>
        <w:rFonts w:asciiTheme="majorHAnsi" w:hAnsiTheme="majorHAnsi"/>
        <w:b/>
        <w:sz w:val="18"/>
        <w:szCs w:val="18"/>
      </w:rPr>
    </w:pPr>
    <w:r w:rsidRPr="007A4858">
      <w:rPr>
        <w:rFonts w:asciiTheme="majorHAnsi" w:hAnsiTheme="majorHAnsi"/>
        <w:b/>
        <w:sz w:val="18"/>
        <w:szCs w:val="18"/>
      </w:rPr>
      <w:t xml:space="preserve">ЈУНП </w:t>
    </w:r>
    <w:proofErr w:type="spellStart"/>
    <w:r w:rsidRPr="007A4858">
      <w:rPr>
        <w:rFonts w:asciiTheme="majorHAnsi" w:hAnsiTheme="majorHAnsi"/>
        <w:b/>
        <w:sz w:val="18"/>
        <w:szCs w:val="18"/>
      </w:rPr>
      <w:t>Маврово</w:t>
    </w:r>
    <w:proofErr w:type="spellEnd"/>
    <w:r w:rsidRPr="007A4858">
      <w:rPr>
        <w:rFonts w:asciiTheme="majorHAnsi" w:hAnsiTheme="majorHAnsi"/>
        <w:b/>
        <w:sz w:val="18"/>
        <w:szCs w:val="18"/>
      </w:rPr>
      <w:t xml:space="preserve"> - </w:t>
    </w:r>
    <w:proofErr w:type="spellStart"/>
    <w:r w:rsidRPr="007A4858">
      <w:rPr>
        <w:rFonts w:asciiTheme="majorHAnsi" w:hAnsiTheme="majorHAnsi"/>
        <w:b/>
        <w:sz w:val="18"/>
        <w:szCs w:val="18"/>
      </w:rPr>
      <w:t>Маврови</w:t>
    </w:r>
    <w:proofErr w:type="spellEnd"/>
    <w:r w:rsidRPr="007A4858">
      <w:rPr>
        <w:rFonts w:asciiTheme="majorHAnsi" w:hAnsiTheme="majorHAnsi"/>
        <w:b/>
        <w:sz w:val="18"/>
        <w:szCs w:val="18"/>
      </w:rPr>
      <w:t xml:space="preserve"> </w:t>
    </w:r>
    <w:proofErr w:type="spellStart"/>
    <w:r w:rsidRPr="007A4858">
      <w:rPr>
        <w:rFonts w:asciiTheme="majorHAnsi" w:hAnsiTheme="majorHAnsi"/>
        <w:b/>
        <w:sz w:val="18"/>
        <w:szCs w:val="18"/>
      </w:rPr>
      <w:t>Анови</w:t>
    </w:r>
    <w:proofErr w:type="spellEnd"/>
  </w:p>
  <w:p w:rsidR="007D26EF" w:rsidRPr="007A4858" w:rsidRDefault="00591233" w:rsidP="007A4858">
    <w:pPr>
      <w:pStyle w:val="Footer"/>
      <w:spacing w:before="0"/>
      <w:jc w:val="center"/>
      <w:rPr>
        <w:rFonts w:asciiTheme="majorHAnsi" w:hAnsiTheme="majorHAnsi"/>
        <w:b/>
        <w:sz w:val="18"/>
        <w:szCs w:val="18"/>
      </w:rPr>
    </w:pPr>
    <w:proofErr w:type="spellStart"/>
    <w:proofErr w:type="gramStart"/>
    <w:r w:rsidRPr="007A4858">
      <w:rPr>
        <w:rFonts w:asciiTheme="majorHAnsi" w:hAnsiTheme="majorHAnsi"/>
        <w:b/>
        <w:sz w:val="18"/>
        <w:szCs w:val="18"/>
      </w:rPr>
      <w:t>контакт</w:t>
    </w:r>
    <w:proofErr w:type="spellEnd"/>
    <w:proofErr w:type="gramEnd"/>
    <w:r w:rsidRPr="007A4858">
      <w:rPr>
        <w:rFonts w:asciiTheme="majorHAnsi" w:hAnsiTheme="majorHAnsi"/>
        <w:b/>
        <w:sz w:val="18"/>
        <w:szCs w:val="18"/>
      </w:rPr>
      <w:t xml:space="preserve"> </w:t>
    </w:r>
    <w:r w:rsidRPr="007A4858">
      <w:rPr>
        <w:rFonts w:asciiTheme="majorHAnsi" w:hAnsiTheme="majorHAnsi"/>
        <w:b/>
        <w:sz w:val="18"/>
        <w:szCs w:val="18"/>
        <w:lang w:val="mk-MK"/>
      </w:rPr>
      <w:t>информации</w:t>
    </w:r>
    <w:r w:rsidRPr="007A4858">
      <w:rPr>
        <w:rFonts w:asciiTheme="majorHAnsi" w:hAnsiTheme="majorHAnsi"/>
        <w:b/>
        <w:sz w:val="18"/>
        <w:szCs w:val="18"/>
      </w:rPr>
      <w:t>: 042 489 019; 042 489 505- (</w:t>
    </w:r>
    <w:proofErr w:type="spellStart"/>
    <w:r w:rsidRPr="007A4858">
      <w:rPr>
        <w:rFonts w:asciiTheme="majorHAnsi" w:hAnsiTheme="majorHAnsi"/>
        <w:b/>
        <w:sz w:val="18"/>
        <w:szCs w:val="18"/>
      </w:rPr>
      <w:t>факс</w:t>
    </w:r>
    <w:proofErr w:type="spellEnd"/>
    <w:r w:rsidRPr="007A4858">
      <w:rPr>
        <w:rFonts w:asciiTheme="majorHAnsi" w:hAnsiTheme="majorHAnsi"/>
        <w:b/>
        <w:sz w:val="18"/>
        <w:szCs w:val="18"/>
      </w:rPr>
      <w:t>)</w:t>
    </w:r>
    <w:r w:rsidRPr="007A4858">
      <w:rPr>
        <w:rFonts w:asciiTheme="majorHAnsi" w:hAnsiTheme="majorHAnsi"/>
        <w:b/>
        <w:sz w:val="18"/>
        <w:szCs w:val="18"/>
        <w:lang w:val="mk-MK"/>
      </w:rPr>
      <w:t>,</w:t>
    </w:r>
    <w:r w:rsidRPr="007A4858">
      <w:rPr>
        <w:rFonts w:asciiTheme="majorHAnsi" w:hAnsiTheme="majorHAnsi"/>
        <w:b/>
        <w:sz w:val="18"/>
        <w:szCs w:val="18"/>
      </w:rPr>
      <w:t xml:space="preserve"> </w:t>
    </w:r>
    <w:r w:rsidRPr="007A4858">
      <w:rPr>
        <w:rFonts w:asciiTheme="majorHAnsi" w:hAnsiTheme="majorHAnsi"/>
        <w:b/>
        <w:sz w:val="18"/>
        <w:szCs w:val="18"/>
        <w:lang w:val="mk-MK"/>
      </w:rPr>
      <w:t xml:space="preserve"> е</w:t>
    </w:r>
    <w:r w:rsidRPr="007A4858">
      <w:rPr>
        <w:rFonts w:asciiTheme="majorHAnsi" w:hAnsiTheme="majorHAnsi"/>
        <w:b/>
        <w:sz w:val="18"/>
        <w:szCs w:val="18"/>
      </w:rPr>
      <w:t>-mail: npmavrovo@npmavrovo.org.mk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58" w:rsidRDefault="007A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F7" w:rsidRDefault="00F83CF7" w:rsidP="007B3FDC">
      <w:pPr>
        <w:spacing w:after="0"/>
      </w:pPr>
      <w:r>
        <w:separator/>
      </w:r>
    </w:p>
  </w:footnote>
  <w:footnote w:type="continuationSeparator" w:id="0">
    <w:p w:rsidR="00F83CF7" w:rsidRDefault="00F83CF7" w:rsidP="007B3F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58" w:rsidRDefault="007A48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82" w:rsidRPr="00E65D37" w:rsidRDefault="00CB4382" w:rsidP="00CB4382">
    <w:pPr>
      <w:jc w:val="center"/>
      <w:rPr>
        <w:sz w:val="30"/>
        <w:szCs w:val="30"/>
        <w:lang w:val="ru-RU"/>
      </w:rPr>
    </w:pPr>
    <w:r>
      <w:rPr>
        <w:noProof/>
        <w:sz w:val="30"/>
        <w:szCs w:val="30"/>
        <w:lang w:val="mk-MK" w:eastAsia="mk-MK"/>
      </w:rPr>
      <w:drawing>
        <wp:inline distT="0" distB="0" distL="0" distR="0" wp14:anchorId="4A60AA13" wp14:editId="79697C3B">
          <wp:extent cx="563880" cy="563880"/>
          <wp:effectExtent l="0" t="0" r="0" b="0"/>
          <wp:docPr id="17" name="Picture 17" descr="C:\Users\NpMavrovo\Desktop\eko green festival 2014 posteri i logoa\logo_NP_Mavrovo_vekto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pMavrovo\Desktop\eko green festival 2014 posteri i logoa\logo_NP_Mavrovo_vektor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4382" w:rsidRPr="007A4858" w:rsidRDefault="00CB4382" w:rsidP="00CB4382">
    <w:pPr>
      <w:spacing w:before="0" w:after="0"/>
      <w:jc w:val="center"/>
      <w:rPr>
        <w:rFonts w:asciiTheme="majorHAnsi" w:hAnsiTheme="majorHAnsi"/>
        <w:b/>
        <w:sz w:val="22"/>
        <w:lang w:val="ru-RU"/>
      </w:rPr>
    </w:pPr>
    <w:r w:rsidRPr="007A4858">
      <w:rPr>
        <w:rFonts w:asciiTheme="majorHAnsi" w:hAnsiTheme="majorHAnsi"/>
        <w:b/>
        <w:sz w:val="22"/>
        <w:lang w:val="mk-MK"/>
      </w:rPr>
      <w:t>Република Македонија</w:t>
    </w:r>
  </w:p>
  <w:p w:rsidR="00CB4382" w:rsidRPr="007A4858" w:rsidRDefault="00CB4382" w:rsidP="00CB4382">
    <w:pPr>
      <w:spacing w:before="0" w:after="0"/>
      <w:jc w:val="center"/>
      <w:rPr>
        <w:rFonts w:asciiTheme="majorHAnsi" w:hAnsiTheme="majorHAnsi"/>
        <w:b/>
        <w:sz w:val="22"/>
        <w:lang w:val="mk-MK"/>
      </w:rPr>
    </w:pPr>
    <w:r w:rsidRPr="007A4858">
      <w:rPr>
        <w:rFonts w:asciiTheme="majorHAnsi" w:hAnsiTheme="majorHAnsi"/>
        <w:b/>
        <w:sz w:val="22"/>
        <w:lang w:val="mk-MK"/>
      </w:rPr>
      <w:t>Јавна Установа Национален Парк</w:t>
    </w:r>
  </w:p>
  <w:p w:rsidR="00CB4382" w:rsidRPr="007A4858" w:rsidRDefault="00CB4382" w:rsidP="00CB4382">
    <w:pPr>
      <w:spacing w:before="0" w:after="0"/>
      <w:jc w:val="center"/>
      <w:rPr>
        <w:rFonts w:asciiTheme="majorHAnsi" w:hAnsiTheme="majorHAnsi"/>
        <w:b/>
        <w:sz w:val="22"/>
        <w:lang w:val="mk-MK"/>
      </w:rPr>
    </w:pPr>
    <w:r w:rsidRPr="007A4858">
      <w:rPr>
        <w:rFonts w:asciiTheme="majorHAnsi" w:hAnsiTheme="majorHAnsi"/>
        <w:b/>
        <w:sz w:val="22"/>
        <w:lang w:val="mk-MK"/>
      </w:rPr>
      <w:t>“М А В Р О В О„</w:t>
    </w:r>
  </w:p>
  <w:p w:rsidR="00CB4382" w:rsidRPr="007A4858" w:rsidRDefault="00CB4382" w:rsidP="00CB4382">
    <w:pPr>
      <w:pBdr>
        <w:bottom w:val="single" w:sz="12" w:space="1" w:color="auto"/>
      </w:pBdr>
      <w:spacing w:before="0" w:after="0"/>
      <w:jc w:val="center"/>
      <w:rPr>
        <w:rFonts w:asciiTheme="majorHAnsi" w:hAnsiTheme="majorHAnsi"/>
        <w:b/>
        <w:sz w:val="22"/>
        <w:lang w:val="mk-MK"/>
      </w:rPr>
    </w:pPr>
    <w:r w:rsidRPr="007A4858">
      <w:rPr>
        <w:rFonts w:asciiTheme="majorHAnsi" w:hAnsiTheme="majorHAnsi"/>
        <w:b/>
        <w:sz w:val="22"/>
        <w:lang w:val="mk-MK"/>
      </w:rPr>
      <w:t>М а в р о в и   А н о в и</w:t>
    </w:r>
  </w:p>
  <w:p w:rsidR="007D26EF" w:rsidRPr="007A4858" w:rsidRDefault="007D26EF" w:rsidP="00C90A07">
    <w:pPr>
      <w:pStyle w:val="Header"/>
      <w:rPr>
        <w:rFonts w:asciiTheme="majorHAnsi" w:hAnsiTheme="majorHAnsi"/>
        <w:lang w:val="mk-MK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58" w:rsidRDefault="007A48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093"/>
    <w:multiLevelType w:val="hybridMultilevel"/>
    <w:tmpl w:val="CD12A3D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62FE5"/>
    <w:multiLevelType w:val="hybridMultilevel"/>
    <w:tmpl w:val="630C5BB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D6F16"/>
    <w:multiLevelType w:val="hybridMultilevel"/>
    <w:tmpl w:val="134EDF8E"/>
    <w:lvl w:ilvl="0" w:tplc="5B3CA9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6F5452E"/>
    <w:multiLevelType w:val="hybridMultilevel"/>
    <w:tmpl w:val="6AE8B432"/>
    <w:lvl w:ilvl="0" w:tplc="042F000F">
      <w:start w:val="1"/>
      <w:numFmt w:val="decimal"/>
      <w:lvlText w:val="%1."/>
      <w:lvlJc w:val="left"/>
      <w:pPr>
        <w:ind w:left="780" w:hanging="360"/>
      </w:pPr>
    </w:lvl>
    <w:lvl w:ilvl="1" w:tplc="042F0019" w:tentative="1">
      <w:start w:val="1"/>
      <w:numFmt w:val="lowerLetter"/>
      <w:lvlText w:val="%2."/>
      <w:lvlJc w:val="left"/>
      <w:pPr>
        <w:ind w:left="1500" w:hanging="360"/>
      </w:pPr>
    </w:lvl>
    <w:lvl w:ilvl="2" w:tplc="042F001B" w:tentative="1">
      <w:start w:val="1"/>
      <w:numFmt w:val="lowerRoman"/>
      <w:lvlText w:val="%3."/>
      <w:lvlJc w:val="right"/>
      <w:pPr>
        <w:ind w:left="2220" w:hanging="180"/>
      </w:pPr>
    </w:lvl>
    <w:lvl w:ilvl="3" w:tplc="042F000F" w:tentative="1">
      <w:start w:val="1"/>
      <w:numFmt w:val="decimal"/>
      <w:lvlText w:val="%4."/>
      <w:lvlJc w:val="left"/>
      <w:pPr>
        <w:ind w:left="2940" w:hanging="360"/>
      </w:pPr>
    </w:lvl>
    <w:lvl w:ilvl="4" w:tplc="042F0019" w:tentative="1">
      <w:start w:val="1"/>
      <w:numFmt w:val="lowerLetter"/>
      <w:lvlText w:val="%5."/>
      <w:lvlJc w:val="left"/>
      <w:pPr>
        <w:ind w:left="3660" w:hanging="360"/>
      </w:pPr>
    </w:lvl>
    <w:lvl w:ilvl="5" w:tplc="042F001B" w:tentative="1">
      <w:start w:val="1"/>
      <w:numFmt w:val="lowerRoman"/>
      <w:lvlText w:val="%6."/>
      <w:lvlJc w:val="right"/>
      <w:pPr>
        <w:ind w:left="4380" w:hanging="180"/>
      </w:pPr>
    </w:lvl>
    <w:lvl w:ilvl="6" w:tplc="042F000F" w:tentative="1">
      <w:start w:val="1"/>
      <w:numFmt w:val="decimal"/>
      <w:lvlText w:val="%7."/>
      <w:lvlJc w:val="left"/>
      <w:pPr>
        <w:ind w:left="5100" w:hanging="360"/>
      </w:pPr>
    </w:lvl>
    <w:lvl w:ilvl="7" w:tplc="042F0019" w:tentative="1">
      <w:start w:val="1"/>
      <w:numFmt w:val="lowerLetter"/>
      <w:lvlText w:val="%8."/>
      <w:lvlJc w:val="left"/>
      <w:pPr>
        <w:ind w:left="5820" w:hanging="360"/>
      </w:pPr>
    </w:lvl>
    <w:lvl w:ilvl="8" w:tplc="042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2F19D5"/>
    <w:multiLevelType w:val="hybridMultilevel"/>
    <w:tmpl w:val="864E0606"/>
    <w:lvl w:ilvl="0" w:tplc="767A8C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36E01"/>
    <w:multiLevelType w:val="hybridMultilevel"/>
    <w:tmpl w:val="C1CA17F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02F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7BA414E4"/>
    <w:multiLevelType w:val="hybridMultilevel"/>
    <w:tmpl w:val="80326DCA"/>
    <w:lvl w:ilvl="0" w:tplc="80EEA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56"/>
    <w:rsid w:val="000020A4"/>
    <w:rsid w:val="00026B5A"/>
    <w:rsid w:val="00035C16"/>
    <w:rsid w:val="0004142A"/>
    <w:rsid w:val="000940A3"/>
    <w:rsid w:val="000A08A9"/>
    <w:rsid w:val="000A6658"/>
    <w:rsid w:val="000C7ADE"/>
    <w:rsid w:val="000E2A6A"/>
    <w:rsid w:val="00112B05"/>
    <w:rsid w:val="00136EF4"/>
    <w:rsid w:val="00152737"/>
    <w:rsid w:val="0017229D"/>
    <w:rsid w:val="00181DA3"/>
    <w:rsid w:val="001A79D9"/>
    <w:rsid w:val="001C0014"/>
    <w:rsid w:val="001E1128"/>
    <w:rsid w:val="001F719F"/>
    <w:rsid w:val="00211B60"/>
    <w:rsid w:val="00232475"/>
    <w:rsid w:val="002405CE"/>
    <w:rsid w:val="00245BC1"/>
    <w:rsid w:val="002675A2"/>
    <w:rsid w:val="00293E0C"/>
    <w:rsid w:val="002A7C98"/>
    <w:rsid w:val="002B4791"/>
    <w:rsid w:val="00332921"/>
    <w:rsid w:val="00341AE4"/>
    <w:rsid w:val="003469AD"/>
    <w:rsid w:val="00360875"/>
    <w:rsid w:val="00362DAE"/>
    <w:rsid w:val="00377E05"/>
    <w:rsid w:val="003B1742"/>
    <w:rsid w:val="003B2CDA"/>
    <w:rsid w:val="003C762C"/>
    <w:rsid w:val="003E185A"/>
    <w:rsid w:val="003F18CE"/>
    <w:rsid w:val="00410290"/>
    <w:rsid w:val="004172EF"/>
    <w:rsid w:val="00475F1F"/>
    <w:rsid w:val="00492C22"/>
    <w:rsid w:val="00493E95"/>
    <w:rsid w:val="00494CBF"/>
    <w:rsid w:val="00497F04"/>
    <w:rsid w:val="004D798F"/>
    <w:rsid w:val="004E05C4"/>
    <w:rsid w:val="00502356"/>
    <w:rsid w:val="00587AC4"/>
    <w:rsid w:val="00591233"/>
    <w:rsid w:val="005B38CD"/>
    <w:rsid w:val="005B7D60"/>
    <w:rsid w:val="005D599B"/>
    <w:rsid w:val="006030FF"/>
    <w:rsid w:val="00604FEA"/>
    <w:rsid w:val="00651B4E"/>
    <w:rsid w:val="00697964"/>
    <w:rsid w:val="006C4A75"/>
    <w:rsid w:val="0072527B"/>
    <w:rsid w:val="0078580B"/>
    <w:rsid w:val="007A4858"/>
    <w:rsid w:val="007B3FDC"/>
    <w:rsid w:val="007B7E55"/>
    <w:rsid w:val="007D26EF"/>
    <w:rsid w:val="007E13C8"/>
    <w:rsid w:val="007F061B"/>
    <w:rsid w:val="0081384B"/>
    <w:rsid w:val="008372E6"/>
    <w:rsid w:val="00847699"/>
    <w:rsid w:val="008A0CAF"/>
    <w:rsid w:val="008C1721"/>
    <w:rsid w:val="008D4975"/>
    <w:rsid w:val="008D6A4F"/>
    <w:rsid w:val="0091578F"/>
    <w:rsid w:val="0094613B"/>
    <w:rsid w:val="00946D0B"/>
    <w:rsid w:val="00981BB4"/>
    <w:rsid w:val="00993993"/>
    <w:rsid w:val="009C4152"/>
    <w:rsid w:val="009D088F"/>
    <w:rsid w:val="009F0122"/>
    <w:rsid w:val="00A0753C"/>
    <w:rsid w:val="00A30918"/>
    <w:rsid w:val="00A423A5"/>
    <w:rsid w:val="00A93729"/>
    <w:rsid w:val="00AD64D1"/>
    <w:rsid w:val="00B04AA4"/>
    <w:rsid w:val="00B22590"/>
    <w:rsid w:val="00B3341B"/>
    <w:rsid w:val="00B335D9"/>
    <w:rsid w:val="00B35A69"/>
    <w:rsid w:val="00B36376"/>
    <w:rsid w:val="00B42C4D"/>
    <w:rsid w:val="00B43081"/>
    <w:rsid w:val="00B54F44"/>
    <w:rsid w:val="00B7689E"/>
    <w:rsid w:val="00BE20DF"/>
    <w:rsid w:val="00C31D06"/>
    <w:rsid w:val="00C51560"/>
    <w:rsid w:val="00C64DA5"/>
    <w:rsid w:val="00C90A07"/>
    <w:rsid w:val="00C93AAE"/>
    <w:rsid w:val="00CA56CD"/>
    <w:rsid w:val="00CB4382"/>
    <w:rsid w:val="00CC0AB1"/>
    <w:rsid w:val="00CE5B3A"/>
    <w:rsid w:val="00CF10B7"/>
    <w:rsid w:val="00D2790F"/>
    <w:rsid w:val="00D407CE"/>
    <w:rsid w:val="00D9588A"/>
    <w:rsid w:val="00DB1DE4"/>
    <w:rsid w:val="00DF30CA"/>
    <w:rsid w:val="00E00354"/>
    <w:rsid w:val="00E11735"/>
    <w:rsid w:val="00E11F86"/>
    <w:rsid w:val="00E41F9C"/>
    <w:rsid w:val="00E67EF1"/>
    <w:rsid w:val="00E737E2"/>
    <w:rsid w:val="00E81701"/>
    <w:rsid w:val="00E8633E"/>
    <w:rsid w:val="00EA2E04"/>
    <w:rsid w:val="00EB0CC9"/>
    <w:rsid w:val="00EC5EE2"/>
    <w:rsid w:val="00ED0C41"/>
    <w:rsid w:val="00F123C2"/>
    <w:rsid w:val="00F23A73"/>
    <w:rsid w:val="00F42C7C"/>
    <w:rsid w:val="00F82124"/>
    <w:rsid w:val="00F8333C"/>
    <w:rsid w:val="00F83CF7"/>
    <w:rsid w:val="00F9009B"/>
    <w:rsid w:val="00FC4599"/>
    <w:rsid w:val="00FC5869"/>
    <w:rsid w:val="00FE21F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625AF-DA17-4569-B7EE-1B432539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5C4"/>
    <w:pPr>
      <w:spacing w:before="240" w:after="240"/>
      <w:jc w:val="both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02356"/>
    <w:pPr>
      <w:keepNext/>
      <w:spacing w:after="0"/>
      <w:jc w:val="center"/>
      <w:outlineLvl w:val="0"/>
    </w:pPr>
    <w:rPr>
      <w:rFonts w:ascii="Macedonian Helv" w:hAnsi="Macedonian Helv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356"/>
    <w:rPr>
      <w:rFonts w:ascii="Macedonian Helv" w:eastAsia="Times New Roman" w:hAnsi="Macedonian Helv" w:cs="Times New Roman"/>
      <w:sz w:val="28"/>
      <w:szCs w:val="20"/>
    </w:rPr>
  </w:style>
  <w:style w:type="paragraph" w:styleId="BodyText">
    <w:name w:val="Body Text"/>
    <w:basedOn w:val="Normal"/>
    <w:link w:val="BodyTextChar"/>
    <w:rsid w:val="00502356"/>
    <w:pPr>
      <w:spacing w:after="0"/>
      <w:jc w:val="center"/>
    </w:pPr>
    <w:rPr>
      <w:rFonts w:ascii="Macedonian Helv" w:hAnsi="Macedonian Helv"/>
      <w:szCs w:val="20"/>
    </w:rPr>
  </w:style>
  <w:style w:type="character" w:customStyle="1" w:styleId="BodyTextChar">
    <w:name w:val="Body Text Char"/>
    <w:basedOn w:val="DefaultParagraphFont"/>
    <w:link w:val="BodyText"/>
    <w:rsid w:val="00502356"/>
    <w:rPr>
      <w:rFonts w:ascii="Macedonian Helv" w:eastAsia="Times New Roman" w:hAnsi="Macedonian 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1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3FD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3F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3FD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3FDC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B3F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DC"/>
    <w:pPr>
      <w:ind w:left="720"/>
      <w:contextualSpacing/>
    </w:pPr>
    <w:rPr>
      <w:rFonts w:asciiTheme="minorHAnsi" w:eastAsiaTheme="minorHAnsi" w:hAnsiTheme="minorHAnsi" w:cstheme="minorBidi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580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01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014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C001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1384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7689E"/>
    <w:pPr>
      <w:jc w:val="both"/>
    </w:pPr>
    <w:rPr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mavrovo.org.m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pmavrovo@npmavrovo.org.m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886FE-27A3-4BF6-BDA2-8E1EC0C5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ЈУНП Маврово - Маврови Анови | Општина Маврово и Ростуше |                                                   Контакт телефони: 042 489 019; 042 489 505- (факс) | Е-mail: npmavrovo@npmavrovo.org.mk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pnikolov</dc:creator>
  <cp:lastModifiedBy>Windows 7</cp:lastModifiedBy>
  <cp:revision>13</cp:revision>
  <cp:lastPrinted>2016-02-29T12:43:00Z</cp:lastPrinted>
  <dcterms:created xsi:type="dcterms:W3CDTF">2014-05-19T07:00:00Z</dcterms:created>
  <dcterms:modified xsi:type="dcterms:W3CDTF">2017-04-11T07:21:00Z</dcterms:modified>
</cp:coreProperties>
</file>